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07C3" w14:textId="77777777" w:rsidR="00773EED" w:rsidRDefault="00FE027B">
      <w:r>
        <w:t>Dobrý deň,</w:t>
      </w:r>
    </w:p>
    <w:p w14:paraId="7376A0AC" w14:textId="77777777" w:rsidR="00FE027B" w:rsidRDefault="00FE027B"/>
    <w:p w14:paraId="28FEE8B6" w14:textId="77777777" w:rsidR="00FE027B" w:rsidRDefault="00FE027B">
      <w:r>
        <w:t>Ďakujeme Vám za objednanie vypracovania Programu odpadového hospodárstva pre vašu obec.</w:t>
      </w:r>
    </w:p>
    <w:p w14:paraId="56325C44" w14:textId="52F795BB" w:rsidR="00FE027B" w:rsidRDefault="00FE027B">
      <w:r>
        <w:t xml:space="preserve">K vypracovaniu budeme potrebovať </w:t>
      </w:r>
      <w:r w:rsidR="00A01C05">
        <w:t>nasledovné</w:t>
      </w:r>
      <w:r>
        <w:t xml:space="preserve"> informáci</w:t>
      </w:r>
      <w:r w:rsidR="00A01C05">
        <w:t>e</w:t>
      </w:r>
      <w:r w:rsidR="00FE61DA">
        <w:t>, prosím pošlite nám ich ideálne elektronicky alebo poštou</w:t>
      </w:r>
      <w:r>
        <w:t>:</w:t>
      </w:r>
    </w:p>
    <w:p w14:paraId="650A87D9" w14:textId="77777777" w:rsidR="00FE027B" w:rsidRDefault="00FE027B" w:rsidP="00FE027B">
      <w:pPr>
        <w:pStyle w:val="Odsekzoznamu"/>
        <w:numPr>
          <w:ilvl w:val="0"/>
          <w:numId w:val="1"/>
        </w:numPr>
      </w:pPr>
      <w:r>
        <w:t>Ročné výkazy o komunálnom odpade za roky 2011 – 2017</w:t>
      </w:r>
    </w:p>
    <w:p w14:paraId="600A864B" w14:textId="77777777" w:rsidR="00FE027B" w:rsidRDefault="00FE027B" w:rsidP="00FE027B">
      <w:pPr>
        <w:pStyle w:val="Odsekzoznamu"/>
        <w:numPr>
          <w:ilvl w:val="0"/>
          <w:numId w:val="1"/>
        </w:numPr>
      </w:pPr>
      <w:r>
        <w:t>Základné údaje o obci: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70"/>
        <w:gridCol w:w="2301"/>
      </w:tblGrid>
      <w:tr w:rsidR="00FE027B" w:rsidRPr="00CB0F06" w14:paraId="6D93596A" w14:textId="77777777" w:rsidTr="00533C81">
        <w:tc>
          <w:tcPr>
            <w:tcW w:w="4470" w:type="dxa"/>
          </w:tcPr>
          <w:p w14:paraId="0ECECBC2" w14:textId="77777777" w:rsidR="00FE027B" w:rsidRPr="00CB0F06" w:rsidRDefault="00FE027B" w:rsidP="00533C81">
            <w:r>
              <w:t xml:space="preserve">1.1 </w:t>
            </w:r>
            <w:r w:rsidRPr="00CB0F06">
              <w:t>Názov obce</w:t>
            </w:r>
          </w:p>
        </w:tc>
        <w:tc>
          <w:tcPr>
            <w:tcW w:w="2301" w:type="dxa"/>
          </w:tcPr>
          <w:p w14:paraId="2E6B8328" w14:textId="77777777" w:rsidR="00FE027B" w:rsidRPr="00CB0F06" w:rsidRDefault="00FE027B" w:rsidP="00533C81">
            <w:pPr>
              <w:spacing w:after="120" w:line="276" w:lineRule="auto"/>
            </w:pPr>
          </w:p>
        </w:tc>
      </w:tr>
      <w:tr w:rsidR="00FE027B" w:rsidRPr="00CB0F06" w14:paraId="2208B4EB" w14:textId="77777777" w:rsidTr="00533C81">
        <w:tc>
          <w:tcPr>
            <w:tcW w:w="4470" w:type="dxa"/>
          </w:tcPr>
          <w:p w14:paraId="48DA2713" w14:textId="77777777" w:rsidR="00FE027B" w:rsidRPr="00CB0F06" w:rsidRDefault="00FE027B" w:rsidP="00533C81">
            <w:r>
              <w:t xml:space="preserve">1.2 </w:t>
            </w:r>
            <w:r w:rsidRPr="00CB0F06">
              <w:t>Identifikačné číslo obce</w:t>
            </w:r>
          </w:p>
        </w:tc>
        <w:tc>
          <w:tcPr>
            <w:tcW w:w="2301" w:type="dxa"/>
          </w:tcPr>
          <w:p w14:paraId="7419EF92" w14:textId="77777777" w:rsidR="00FE027B" w:rsidRPr="00CB0F06" w:rsidRDefault="00FE027B" w:rsidP="00533C81">
            <w:pPr>
              <w:spacing w:after="120" w:line="276" w:lineRule="auto"/>
            </w:pPr>
          </w:p>
        </w:tc>
      </w:tr>
      <w:tr w:rsidR="00FE027B" w:rsidRPr="00CB0F06" w14:paraId="61F202A2" w14:textId="77777777" w:rsidTr="00533C81">
        <w:tc>
          <w:tcPr>
            <w:tcW w:w="4470" w:type="dxa"/>
          </w:tcPr>
          <w:p w14:paraId="43115F08" w14:textId="77777777" w:rsidR="00FE027B" w:rsidRPr="00CB0F06" w:rsidRDefault="00FE027B" w:rsidP="00533C81">
            <w:r>
              <w:t xml:space="preserve">1.3 </w:t>
            </w:r>
            <w:r w:rsidRPr="00CB0F06">
              <w:t>Okres</w:t>
            </w:r>
            <w:r w:rsidRPr="00CB0F06">
              <w:tab/>
            </w:r>
          </w:p>
        </w:tc>
        <w:tc>
          <w:tcPr>
            <w:tcW w:w="2301" w:type="dxa"/>
          </w:tcPr>
          <w:p w14:paraId="0C779093" w14:textId="77777777" w:rsidR="00FE027B" w:rsidRPr="00CB0F06" w:rsidRDefault="00FE027B" w:rsidP="00533C81">
            <w:pPr>
              <w:spacing w:after="120" w:line="276" w:lineRule="auto"/>
            </w:pPr>
          </w:p>
        </w:tc>
      </w:tr>
      <w:tr w:rsidR="00FE027B" w:rsidRPr="00CB0F06" w14:paraId="710FC3B0" w14:textId="77777777" w:rsidTr="00533C81">
        <w:tc>
          <w:tcPr>
            <w:tcW w:w="4470" w:type="dxa"/>
          </w:tcPr>
          <w:p w14:paraId="1C5BF9A3" w14:textId="77777777" w:rsidR="00FE027B" w:rsidRPr="00CB0F06" w:rsidRDefault="00FE027B" w:rsidP="00533C81">
            <w:r>
              <w:t xml:space="preserve">1.4 </w:t>
            </w:r>
            <w:r w:rsidRPr="00CB0F06">
              <w:t xml:space="preserve">Počet obyvateľov </w:t>
            </w:r>
            <w:commentRangeStart w:id="0"/>
            <w:r w:rsidRPr="00CB0F06">
              <w:t>obce</w:t>
            </w:r>
            <w:commentRangeEnd w:id="0"/>
            <w:r w:rsidR="008610B7">
              <w:rPr>
                <w:rStyle w:val="Odkaznakomentr"/>
              </w:rPr>
              <w:commentReference w:id="0"/>
            </w:r>
            <w:r w:rsidRPr="00CB0F06">
              <w:t xml:space="preserve"> </w:t>
            </w:r>
          </w:p>
        </w:tc>
        <w:tc>
          <w:tcPr>
            <w:tcW w:w="2301" w:type="dxa"/>
          </w:tcPr>
          <w:p w14:paraId="0F84B490" w14:textId="77777777" w:rsidR="00FE027B" w:rsidRPr="00CB0F06" w:rsidRDefault="00FE027B" w:rsidP="00533C81">
            <w:pPr>
              <w:spacing w:after="120" w:line="276" w:lineRule="auto"/>
            </w:pPr>
          </w:p>
        </w:tc>
      </w:tr>
      <w:tr w:rsidR="00FE027B" w:rsidRPr="00CB0F06" w14:paraId="754A3718" w14:textId="77777777" w:rsidTr="00533C81">
        <w:tc>
          <w:tcPr>
            <w:tcW w:w="4470" w:type="dxa"/>
          </w:tcPr>
          <w:p w14:paraId="04D32CCE" w14:textId="77777777" w:rsidR="00FE027B" w:rsidRPr="00CB0F06" w:rsidRDefault="00FE027B" w:rsidP="00533C81">
            <w:r>
              <w:t xml:space="preserve">1.5 </w:t>
            </w:r>
            <w:r w:rsidRPr="00CB0F06">
              <w:t xml:space="preserve">Rozloha katastrálneho územia obce </w:t>
            </w:r>
          </w:p>
        </w:tc>
        <w:tc>
          <w:tcPr>
            <w:tcW w:w="2301" w:type="dxa"/>
          </w:tcPr>
          <w:p w14:paraId="346A83AC" w14:textId="77777777" w:rsidR="00FE027B" w:rsidRPr="00CB0F06" w:rsidRDefault="00FE027B" w:rsidP="00533C81">
            <w:pPr>
              <w:spacing w:after="120" w:line="276" w:lineRule="auto"/>
            </w:pPr>
          </w:p>
        </w:tc>
      </w:tr>
      <w:tr w:rsidR="00FE027B" w:rsidRPr="00CB0F06" w14:paraId="0F60177D" w14:textId="77777777" w:rsidTr="00533C81">
        <w:tc>
          <w:tcPr>
            <w:tcW w:w="4470" w:type="dxa"/>
          </w:tcPr>
          <w:p w14:paraId="3B309D36" w14:textId="77777777" w:rsidR="00FE027B" w:rsidRPr="00CB0F06" w:rsidRDefault="00FE027B" w:rsidP="00533C81">
            <w:r>
              <w:t xml:space="preserve">1.6 </w:t>
            </w:r>
            <w:r w:rsidRPr="00CB0F06">
              <w:t>Obdobie, na ktoré sa program vydáva</w:t>
            </w:r>
          </w:p>
        </w:tc>
        <w:tc>
          <w:tcPr>
            <w:tcW w:w="2301" w:type="dxa"/>
          </w:tcPr>
          <w:p w14:paraId="530C0672" w14:textId="77777777" w:rsidR="00FE027B" w:rsidRPr="00CB0F06" w:rsidRDefault="00FE027B" w:rsidP="00533C81">
            <w:pPr>
              <w:spacing w:after="120" w:line="276" w:lineRule="auto"/>
            </w:pPr>
            <w:r w:rsidRPr="00CB0F06">
              <w:t>2016 -2020</w:t>
            </w:r>
          </w:p>
        </w:tc>
      </w:tr>
    </w:tbl>
    <w:p w14:paraId="7471C23E" w14:textId="77777777" w:rsidR="00FE027B" w:rsidRDefault="00FE027B" w:rsidP="00FE027B">
      <w:pPr>
        <w:pStyle w:val="Odsekzoznamu"/>
      </w:pPr>
    </w:p>
    <w:p w14:paraId="6968D829" w14:textId="7433AA48" w:rsidR="00BC4D80" w:rsidRDefault="00BC4D80" w:rsidP="00FE027B">
      <w:pPr>
        <w:pStyle w:val="Odsekzoznamu"/>
        <w:numPr>
          <w:ilvl w:val="0"/>
          <w:numId w:val="1"/>
        </w:numPr>
      </w:pPr>
      <w:r>
        <w:t>Predchád</w:t>
      </w:r>
      <w:r w:rsidR="00001DE0">
        <w:t>zajúci Program odpadového hospodárstva na roky 2011 - 2015</w:t>
      </w:r>
    </w:p>
    <w:p w14:paraId="4B35A854" w14:textId="4800FFF9" w:rsidR="00FE027B" w:rsidRDefault="00FE027B" w:rsidP="00FE027B">
      <w:pPr>
        <w:pStyle w:val="Odsekzoznamu"/>
        <w:numPr>
          <w:ilvl w:val="0"/>
          <w:numId w:val="1"/>
        </w:numPr>
      </w:pPr>
      <w:r w:rsidRPr="00CB0F06">
        <w:t xml:space="preserve">Informácie o tom, aké typy spracovateľských zariadení pre komunálny odpad je vhodné </w:t>
      </w:r>
      <w:commentRangeStart w:id="1"/>
      <w:r w:rsidRPr="00CB0F06">
        <w:t>vybudovať</w:t>
      </w:r>
      <w:commentRangeEnd w:id="1"/>
      <w:r w:rsidRPr="00CB0F06">
        <w:rPr>
          <w:rStyle w:val="Odkaznakomentr"/>
        </w:rPr>
        <w:commentReference w:id="1"/>
      </w:r>
    </w:p>
    <w:p w14:paraId="64877641" w14:textId="77777777" w:rsidR="00FE027B" w:rsidRDefault="00FE027B" w:rsidP="00FE027B">
      <w:pPr>
        <w:pStyle w:val="Odsekzoznamu"/>
        <w:numPr>
          <w:ilvl w:val="0"/>
          <w:numId w:val="1"/>
        </w:numPr>
      </w:pPr>
      <w:r w:rsidRPr="00FE027B">
        <w:t>S akou Organizáciou zodpovednosti výrobcov spolupracujete pre obaly a neobalové výrobky</w:t>
      </w:r>
    </w:p>
    <w:p w14:paraId="4849B1CA" w14:textId="25B8702C" w:rsidR="00464915" w:rsidRDefault="00464915" w:rsidP="00FE027B">
      <w:pPr>
        <w:pStyle w:val="Odsekzoznamu"/>
        <w:numPr>
          <w:ilvl w:val="0"/>
          <w:numId w:val="1"/>
        </w:numPr>
      </w:pPr>
      <w:r>
        <w:t>Máte nejaké súhlasy na nakladanie s odpadmi? Ak áno, potrebujeme ich.</w:t>
      </w:r>
    </w:p>
    <w:p w14:paraId="63A0AA77" w14:textId="51A00D0C" w:rsidR="00464915" w:rsidRDefault="00464915" w:rsidP="00464915">
      <w:pPr>
        <w:pStyle w:val="Odsekzoznamu"/>
        <w:numPr>
          <w:ilvl w:val="0"/>
          <w:numId w:val="1"/>
        </w:numPr>
      </w:pPr>
      <w:r>
        <w:t xml:space="preserve">Mali ste za roky 2011 – 2015 kontroly vo veci odpadov? Ak áno, potrebujeme </w:t>
      </w:r>
      <w:bookmarkStart w:id="2" w:name="_GoBack"/>
      <w:bookmarkEnd w:id="2"/>
      <w:r>
        <w:t>p</w:t>
      </w:r>
      <w:r w:rsidRPr="00464915">
        <w:t>rotokoly o vykonaných kontrolách vo veciach odpadového hospodárstva</w:t>
      </w:r>
      <w:r>
        <w:t>.</w:t>
      </w:r>
    </w:p>
    <w:p w14:paraId="3BD0905A" w14:textId="77777777" w:rsidR="00FE027B" w:rsidRDefault="00FE027B" w:rsidP="00FE027B">
      <w:pPr>
        <w:pStyle w:val="Odsekzoznamu"/>
        <w:numPr>
          <w:ilvl w:val="0"/>
          <w:numId w:val="1"/>
        </w:numPr>
      </w:pPr>
      <w:r>
        <w:t>Systém nakladania s odpadmi: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843"/>
        <w:gridCol w:w="1701"/>
      </w:tblGrid>
      <w:tr w:rsidR="00FE027B" w:rsidRPr="00082EDC" w14:paraId="23D9B4CF" w14:textId="77777777" w:rsidTr="00533C81">
        <w:trPr>
          <w:trHeight w:val="680"/>
        </w:trPr>
        <w:tc>
          <w:tcPr>
            <w:tcW w:w="2268" w:type="dxa"/>
            <w:shd w:val="clear" w:color="auto" w:fill="00B0F0"/>
          </w:tcPr>
          <w:p w14:paraId="4B3EA662" w14:textId="77777777" w:rsidR="00FE027B" w:rsidRPr="00082EDC" w:rsidRDefault="00FE027B" w:rsidP="00533C81">
            <w:pPr>
              <w:rPr>
                <w:b/>
              </w:rPr>
            </w:pPr>
            <w:r w:rsidRPr="00082EDC">
              <w:rPr>
                <w:b/>
              </w:rPr>
              <w:t>Odpad</w:t>
            </w:r>
          </w:p>
        </w:tc>
        <w:tc>
          <w:tcPr>
            <w:tcW w:w="3119" w:type="dxa"/>
            <w:shd w:val="clear" w:color="auto" w:fill="00B0F0"/>
          </w:tcPr>
          <w:p w14:paraId="3D81E7B3" w14:textId="77777777" w:rsidR="00FE027B" w:rsidRPr="00082EDC" w:rsidRDefault="00FE027B" w:rsidP="00533C81">
            <w:pPr>
              <w:rPr>
                <w:b/>
              </w:rPr>
            </w:pPr>
            <w:r w:rsidRPr="00082EDC">
              <w:rPr>
                <w:b/>
              </w:rPr>
              <w:t>Zber vykonáva spoločnosť</w:t>
            </w:r>
          </w:p>
        </w:tc>
        <w:tc>
          <w:tcPr>
            <w:tcW w:w="1843" w:type="dxa"/>
            <w:shd w:val="clear" w:color="auto" w:fill="00B0F0"/>
          </w:tcPr>
          <w:p w14:paraId="3BA29FA9" w14:textId="77777777" w:rsidR="00FE027B" w:rsidRPr="00082EDC" w:rsidRDefault="00FE027B" w:rsidP="00533C81">
            <w:pPr>
              <w:rPr>
                <w:b/>
              </w:rPr>
            </w:pPr>
            <w:r w:rsidRPr="00082EDC">
              <w:rPr>
                <w:b/>
              </w:rPr>
              <w:t xml:space="preserve">Typ </w:t>
            </w:r>
            <w:commentRangeStart w:id="3"/>
            <w:r w:rsidRPr="00082EDC">
              <w:rPr>
                <w:b/>
              </w:rPr>
              <w:t>nádob</w:t>
            </w:r>
            <w:commentRangeEnd w:id="3"/>
            <w:r w:rsidRPr="00082EDC">
              <w:rPr>
                <w:rStyle w:val="Odkaznakomentr"/>
                <w:b/>
              </w:rPr>
              <w:commentReference w:id="3"/>
            </w:r>
            <w:r w:rsidRPr="00082EDC">
              <w:rPr>
                <w:b/>
              </w:rPr>
              <w:t xml:space="preserve"> / inak</w:t>
            </w:r>
          </w:p>
        </w:tc>
        <w:tc>
          <w:tcPr>
            <w:tcW w:w="1701" w:type="dxa"/>
            <w:shd w:val="clear" w:color="auto" w:fill="00B0F0"/>
          </w:tcPr>
          <w:p w14:paraId="68D3E3DE" w14:textId="77777777" w:rsidR="00FE027B" w:rsidRPr="00082EDC" w:rsidRDefault="00FE027B" w:rsidP="00533C81">
            <w:pPr>
              <w:rPr>
                <w:b/>
              </w:rPr>
            </w:pPr>
            <w:r w:rsidRPr="00082EDC">
              <w:rPr>
                <w:b/>
              </w:rPr>
              <w:t xml:space="preserve">Interval </w:t>
            </w:r>
            <w:commentRangeStart w:id="4"/>
            <w:r w:rsidRPr="00082EDC">
              <w:rPr>
                <w:b/>
              </w:rPr>
              <w:t>vývozu</w:t>
            </w:r>
            <w:commentRangeEnd w:id="4"/>
            <w:r w:rsidRPr="00082EDC">
              <w:rPr>
                <w:rStyle w:val="Odkaznakomentr"/>
                <w:b/>
              </w:rPr>
              <w:commentReference w:id="4"/>
            </w:r>
          </w:p>
        </w:tc>
      </w:tr>
      <w:tr w:rsidR="00FE027B" w:rsidRPr="00893A0B" w14:paraId="54C8CEA9" w14:textId="77777777" w:rsidTr="00533C81">
        <w:trPr>
          <w:trHeight w:val="680"/>
        </w:trPr>
        <w:tc>
          <w:tcPr>
            <w:tcW w:w="2268" w:type="dxa"/>
          </w:tcPr>
          <w:p w14:paraId="71FA3805" w14:textId="77777777" w:rsidR="00FE027B" w:rsidRPr="00082EDC" w:rsidRDefault="00FE027B" w:rsidP="00533C81">
            <w:r w:rsidRPr="00082EDC">
              <w:t>Papier</w:t>
            </w:r>
          </w:p>
        </w:tc>
        <w:tc>
          <w:tcPr>
            <w:tcW w:w="3119" w:type="dxa"/>
          </w:tcPr>
          <w:p w14:paraId="27441B51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7AD8C3DF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68DF2CDB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14B2C96A" w14:textId="77777777" w:rsidTr="00533C81">
        <w:trPr>
          <w:trHeight w:val="680"/>
        </w:trPr>
        <w:tc>
          <w:tcPr>
            <w:tcW w:w="2268" w:type="dxa"/>
          </w:tcPr>
          <w:p w14:paraId="36AD01F6" w14:textId="77777777" w:rsidR="00FE027B" w:rsidRPr="00082EDC" w:rsidRDefault="00FE027B" w:rsidP="00533C81">
            <w:r w:rsidRPr="00082EDC">
              <w:t>Sklo</w:t>
            </w:r>
          </w:p>
        </w:tc>
        <w:tc>
          <w:tcPr>
            <w:tcW w:w="3119" w:type="dxa"/>
          </w:tcPr>
          <w:p w14:paraId="263108AB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42265AD8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5477D853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257FF50B" w14:textId="77777777" w:rsidTr="00533C81">
        <w:trPr>
          <w:trHeight w:val="680"/>
        </w:trPr>
        <w:tc>
          <w:tcPr>
            <w:tcW w:w="2268" w:type="dxa"/>
          </w:tcPr>
          <w:p w14:paraId="29E59225" w14:textId="77777777" w:rsidR="00FE027B" w:rsidRPr="00082EDC" w:rsidRDefault="00FE027B" w:rsidP="00533C81">
            <w:r w:rsidRPr="00082EDC">
              <w:t xml:space="preserve">Viacvrstvové </w:t>
            </w:r>
            <w:proofErr w:type="spellStart"/>
            <w:r w:rsidRPr="00082EDC">
              <w:t>kombinov</w:t>
            </w:r>
            <w:proofErr w:type="spellEnd"/>
            <w:r w:rsidRPr="00082EDC">
              <w:t>. materiály</w:t>
            </w:r>
          </w:p>
        </w:tc>
        <w:tc>
          <w:tcPr>
            <w:tcW w:w="3119" w:type="dxa"/>
          </w:tcPr>
          <w:p w14:paraId="6724567A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781679A2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11452A99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0290E784" w14:textId="77777777" w:rsidTr="00533C81">
        <w:trPr>
          <w:trHeight w:val="680"/>
        </w:trPr>
        <w:tc>
          <w:tcPr>
            <w:tcW w:w="2268" w:type="dxa"/>
          </w:tcPr>
          <w:p w14:paraId="38E86915" w14:textId="77777777" w:rsidR="00FE027B" w:rsidRPr="00082EDC" w:rsidRDefault="00FE027B" w:rsidP="00533C81">
            <w:r w:rsidRPr="00082EDC">
              <w:t>Odpady s obsahom škodlivín</w:t>
            </w:r>
          </w:p>
        </w:tc>
        <w:tc>
          <w:tcPr>
            <w:tcW w:w="3119" w:type="dxa"/>
          </w:tcPr>
          <w:p w14:paraId="47142C69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6BF8938E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3A419F81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65B8E88C" w14:textId="77777777" w:rsidTr="00533C81">
        <w:trPr>
          <w:trHeight w:val="680"/>
        </w:trPr>
        <w:tc>
          <w:tcPr>
            <w:tcW w:w="2268" w:type="dxa"/>
          </w:tcPr>
          <w:p w14:paraId="0C0E69A7" w14:textId="77777777" w:rsidR="00FE027B" w:rsidRPr="00082EDC" w:rsidRDefault="00FE027B" w:rsidP="00533C81">
            <w:r w:rsidRPr="00082EDC">
              <w:t>Biologicky rozložiteľný odpad</w:t>
            </w:r>
          </w:p>
        </w:tc>
        <w:tc>
          <w:tcPr>
            <w:tcW w:w="3119" w:type="dxa"/>
          </w:tcPr>
          <w:p w14:paraId="1FF7F614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06A80F89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7868C0C9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3BACE6AF" w14:textId="77777777" w:rsidTr="00533C81">
        <w:trPr>
          <w:trHeight w:val="680"/>
        </w:trPr>
        <w:tc>
          <w:tcPr>
            <w:tcW w:w="2268" w:type="dxa"/>
          </w:tcPr>
          <w:p w14:paraId="01BE3F52" w14:textId="77777777" w:rsidR="00FE027B" w:rsidRPr="00082EDC" w:rsidRDefault="00FE027B" w:rsidP="00533C81">
            <w:r w:rsidRPr="00082EDC">
              <w:t>Textil a šatstvo</w:t>
            </w:r>
          </w:p>
        </w:tc>
        <w:tc>
          <w:tcPr>
            <w:tcW w:w="3119" w:type="dxa"/>
          </w:tcPr>
          <w:p w14:paraId="7A8FD4F3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7AE955E7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649177C7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0D27BFF0" w14:textId="77777777" w:rsidTr="00533C81">
        <w:trPr>
          <w:trHeight w:val="680"/>
        </w:trPr>
        <w:tc>
          <w:tcPr>
            <w:tcW w:w="2268" w:type="dxa"/>
          </w:tcPr>
          <w:p w14:paraId="731A95CC" w14:textId="77777777" w:rsidR="00FE027B" w:rsidRPr="00082EDC" w:rsidRDefault="00FE027B" w:rsidP="00533C81">
            <w:r w:rsidRPr="00082EDC">
              <w:t>Elektroodpad</w:t>
            </w:r>
          </w:p>
        </w:tc>
        <w:tc>
          <w:tcPr>
            <w:tcW w:w="3119" w:type="dxa"/>
          </w:tcPr>
          <w:p w14:paraId="5DF1A539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1A5C6E20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66F9831C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5FFEF4AB" w14:textId="77777777" w:rsidTr="00533C81">
        <w:trPr>
          <w:trHeight w:val="680"/>
        </w:trPr>
        <w:tc>
          <w:tcPr>
            <w:tcW w:w="2268" w:type="dxa"/>
          </w:tcPr>
          <w:p w14:paraId="48FB09D7" w14:textId="77777777" w:rsidR="00FE027B" w:rsidRPr="00082EDC" w:rsidRDefault="00FE027B" w:rsidP="00533C81">
            <w:r w:rsidRPr="00082EDC">
              <w:lastRenderedPageBreak/>
              <w:t>Batérie a akumulátory</w:t>
            </w:r>
          </w:p>
        </w:tc>
        <w:tc>
          <w:tcPr>
            <w:tcW w:w="3119" w:type="dxa"/>
          </w:tcPr>
          <w:p w14:paraId="61B56B06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07D7B0EE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78AB5594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6BD5346F" w14:textId="77777777" w:rsidTr="00533C81">
        <w:trPr>
          <w:trHeight w:val="680"/>
        </w:trPr>
        <w:tc>
          <w:tcPr>
            <w:tcW w:w="2268" w:type="dxa"/>
          </w:tcPr>
          <w:p w14:paraId="52FD1F28" w14:textId="77777777" w:rsidR="00FE027B" w:rsidRPr="00082EDC" w:rsidRDefault="00FE027B" w:rsidP="00533C81">
            <w:r w:rsidRPr="00082EDC">
              <w:t>Plasty</w:t>
            </w:r>
          </w:p>
        </w:tc>
        <w:tc>
          <w:tcPr>
            <w:tcW w:w="3119" w:type="dxa"/>
          </w:tcPr>
          <w:p w14:paraId="53A135F8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6AA04F45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230E04A7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382DD7B2" w14:textId="77777777" w:rsidTr="00533C81">
        <w:trPr>
          <w:trHeight w:val="680"/>
        </w:trPr>
        <w:tc>
          <w:tcPr>
            <w:tcW w:w="2268" w:type="dxa"/>
          </w:tcPr>
          <w:p w14:paraId="6D49883F" w14:textId="77777777" w:rsidR="00FE027B" w:rsidRPr="00082EDC" w:rsidRDefault="00FE027B" w:rsidP="00533C81">
            <w:r w:rsidRPr="00082EDC">
              <w:t>Kovy</w:t>
            </w:r>
          </w:p>
        </w:tc>
        <w:tc>
          <w:tcPr>
            <w:tcW w:w="3119" w:type="dxa"/>
          </w:tcPr>
          <w:p w14:paraId="38FCD7E4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56F31B2C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47663C8D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237B040D" w14:textId="77777777" w:rsidTr="00533C81">
        <w:trPr>
          <w:trHeight w:val="680"/>
        </w:trPr>
        <w:tc>
          <w:tcPr>
            <w:tcW w:w="2268" w:type="dxa"/>
          </w:tcPr>
          <w:p w14:paraId="51B8A5C6" w14:textId="77777777" w:rsidR="00FE027B" w:rsidRPr="00082EDC" w:rsidRDefault="00FE027B" w:rsidP="00533C81">
            <w:r w:rsidRPr="00082EDC">
              <w:t>Zmesový komunálny odpad</w:t>
            </w:r>
          </w:p>
        </w:tc>
        <w:tc>
          <w:tcPr>
            <w:tcW w:w="3119" w:type="dxa"/>
          </w:tcPr>
          <w:p w14:paraId="33BC7C2A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60F42BED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124606AE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7B654FC2" w14:textId="77777777" w:rsidTr="00533C81">
        <w:trPr>
          <w:trHeight w:val="680"/>
        </w:trPr>
        <w:tc>
          <w:tcPr>
            <w:tcW w:w="2268" w:type="dxa"/>
          </w:tcPr>
          <w:p w14:paraId="41571B19" w14:textId="77777777" w:rsidR="00FE027B" w:rsidRPr="00082EDC" w:rsidRDefault="00FE027B" w:rsidP="00533C81">
            <w:r w:rsidRPr="00082EDC">
              <w:t>Objemný odpad</w:t>
            </w:r>
          </w:p>
        </w:tc>
        <w:tc>
          <w:tcPr>
            <w:tcW w:w="3119" w:type="dxa"/>
          </w:tcPr>
          <w:p w14:paraId="45B766A6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27E9BC9B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4CF55907" w14:textId="77777777" w:rsidR="00FE027B" w:rsidRPr="00893A0B" w:rsidRDefault="00FE027B" w:rsidP="00533C81">
            <w:pPr>
              <w:rPr>
                <w:b/>
              </w:rPr>
            </w:pPr>
          </w:p>
        </w:tc>
      </w:tr>
      <w:tr w:rsidR="00FE027B" w:rsidRPr="00893A0B" w14:paraId="11D20795" w14:textId="77777777" w:rsidTr="00533C81">
        <w:trPr>
          <w:trHeight w:val="680"/>
        </w:trPr>
        <w:tc>
          <w:tcPr>
            <w:tcW w:w="2268" w:type="dxa"/>
          </w:tcPr>
          <w:p w14:paraId="78B1CD18" w14:textId="77777777" w:rsidR="00FE027B" w:rsidRPr="00082EDC" w:rsidRDefault="00FE027B" w:rsidP="00533C81">
            <w:r w:rsidRPr="00082EDC">
              <w:t>Drobný stavebný odpad</w:t>
            </w:r>
          </w:p>
        </w:tc>
        <w:tc>
          <w:tcPr>
            <w:tcW w:w="3119" w:type="dxa"/>
          </w:tcPr>
          <w:p w14:paraId="5816093A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843" w:type="dxa"/>
          </w:tcPr>
          <w:p w14:paraId="606CEB7B" w14:textId="77777777" w:rsidR="00FE027B" w:rsidRPr="00893A0B" w:rsidRDefault="00FE027B" w:rsidP="00533C81">
            <w:pPr>
              <w:rPr>
                <w:b/>
              </w:rPr>
            </w:pPr>
          </w:p>
        </w:tc>
        <w:tc>
          <w:tcPr>
            <w:tcW w:w="1701" w:type="dxa"/>
          </w:tcPr>
          <w:p w14:paraId="4D92BFB9" w14:textId="77777777" w:rsidR="00FE027B" w:rsidRPr="00893A0B" w:rsidRDefault="00FE027B" w:rsidP="00533C81">
            <w:pPr>
              <w:rPr>
                <w:b/>
              </w:rPr>
            </w:pPr>
          </w:p>
        </w:tc>
      </w:tr>
    </w:tbl>
    <w:p w14:paraId="41799DC5" w14:textId="77777777" w:rsidR="00FE027B" w:rsidRDefault="00FE027B" w:rsidP="00FE027B">
      <w:pPr>
        <w:ind w:left="360"/>
      </w:pPr>
    </w:p>
    <w:p w14:paraId="71A662B5" w14:textId="77777777" w:rsidR="00FE027B" w:rsidRDefault="00FE027B" w:rsidP="00FE027B">
      <w:pPr>
        <w:ind w:left="360"/>
      </w:pPr>
    </w:p>
    <w:sectPr w:rsidR="00FE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dpadový hospodár s.r.o." w:date="2018-03-13T06:39:00Z" w:initials="OH">
    <w:p w14:paraId="18922210" w14:textId="3A1AC44E" w:rsidR="008610B7" w:rsidRDefault="008610B7">
      <w:pPr>
        <w:pStyle w:val="Textkomentra"/>
      </w:pPr>
      <w:r>
        <w:rPr>
          <w:rStyle w:val="Odkaznakomentr"/>
        </w:rPr>
        <w:annotationRef/>
      </w:r>
      <w:r>
        <w:t>Zákon nehovorí k akému dátumu je potrebné zadať počet obyvateľov. Navrhujeme Vám dať tam aktuálny stav.</w:t>
      </w:r>
    </w:p>
  </w:comment>
  <w:comment w:id="1" w:author="Odpadový hospodár s.r.o." w:date="2018-02-21T00:22:00Z" w:initials="OH">
    <w:p w14:paraId="68A4DF14" w14:textId="77777777" w:rsidR="00FE027B" w:rsidRDefault="00FE027B" w:rsidP="00FE027B">
      <w:pPr>
        <w:pStyle w:val="Textkomentra"/>
        <w:ind w:left="708" w:hanging="708"/>
      </w:pPr>
      <w:r>
        <w:rPr>
          <w:rStyle w:val="Odkaznakomentr"/>
        </w:rPr>
        <w:annotationRef/>
      </w:r>
      <w:r>
        <w:t xml:space="preserve">V tejto časti je potrebné venovať vysokú pozornosť. Program obce je podľa zákona o posudzovaní vplyvov na životné prostredie považovaný za strategický dokument. Strategický dokument sa musí posudzovať podľa tohto zákona, čo prináša ďalšie nákladné spracovávanie dokumentácie. Hodnoteniu „strategického dokumentu“ podľa </w:t>
      </w:r>
      <w:r w:rsidRPr="00FE027B">
        <w:t>tohto zákona sa dá však vyhnúť a to v prípade ak Program obce nemá pravdepodobný významný vplyv na životné</w:t>
      </w:r>
      <w:r>
        <w:t xml:space="preserve"> prostredie. Túto definíciu vysvetlilo MŽP v svojom metodickom pokyne, v ktorom sa doslovne píše: „V prípade, že program obce resp. pôvodcu odpadu neobsahuje údaje o zámeroch </w:t>
      </w:r>
    </w:p>
    <w:p w14:paraId="180EDF54" w14:textId="77777777" w:rsidR="00FE027B" w:rsidRDefault="00FE027B" w:rsidP="00FE027B">
      <w:pPr>
        <w:pStyle w:val="Textkomentra"/>
        <w:ind w:left="708" w:hanging="708"/>
      </w:pPr>
      <w:r>
        <w:t xml:space="preserve">na vybudovanie zariadení na zhodnocovanie odpadov, zariadení na zneškodňovanie odpadov, </w:t>
      </w:r>
    </w:p>
    <w:p w14:paraId="0D9A63EC" w14:textId="77777777" w:rsidR="00FE027B" w:rsidRDefault="00FE027B" w:rsidP="00FE027B">
      <w:pPr>
        <w:pStyle w:val="Textkomentra"/>
        <w:ind w:left="708" w:hanging="708"/>
      </w:pPr>
      <w:r>
        <w:t xml:space="preserve">zariadení na dekontamináciu kontaminovaných zariadení, zariadení na iné nakladanie s odpadmi </w:t>
      </w:r>
    </w:p>
    <w:p w14:paraId="76F8165E" w14:textId="77777777" w:rsidR="00FE027B" w:rsidRDefault="00FE027B" w:rsidP="00FE027B">
      <w:pPr>
        <w:pStyle w:val="Textkomentra"/>
        <w:ind w:left="708" w:hanging="708"/>
      </w:pPr>
      <w:r>
        <w:t xml:space="preserve">alebo ich zmien ... nie sú splnené kritériá podľa </w:t>
      </w:r>
      <w:r w:rsidRPr="00FE027B">
        <w:t>§ 4 ods. 1, resp. ods. 2 zákona o posudzovaní vplyvov a povinnosť</w:t>
      </w:r>
      <w:r>
        <w:t xml:space="preserve"> posudzovania podľa zákona o posudzovaní vplyvov sa na takýto program nevzťahuje. Za zámer je však možné považovať aj všeobecné konštatovanie o potrebe dobudovania zariadenia na nakladanie s odpadmi“</w:t>
      </w:r>
    </w:p>
    <w:p w14:paraId="267F18D9" w14:textId="77777777" w:rsidR="00FE027B" w:rsidRDefault="00FE027B" w:rsidP="00FE027B">
      <w:pPr>
        <w:pStyle w:val="Textkomentra"/>
      </w:pPr>
    </w:p>
  </w:comment>
  <w:comment w:id="3" w:author="Odpadový hospodár s.r.o." w:date="2018-02-23T14:15:00Z" w:initials="OH">
    <w:p w14:paraId="74E90AAE" w14:textId="77777777" w:rsidR="00FE027B" w:rsidRDefault="00FE027B" w:rsidP="00FE027B">
      <w:pPr>
        <w:pStyle w:val="Textkomentra"/>
      </w:pPr>
      <w:r>
        <w:rPr>
          <w:rStyle w:val="Odkaznakomentr"/>
        </w:rPr>
        <w:annotationRef/>
      </w:r>
      <w:r>
        <w:t xml:space="preserve">Uviesť typ nádoby, resp. že sa odpad zbiera len cez zberný dvor, cez školský zber, výmenný zber papier za hygienické potreba, mobilný zber: </w:t>
      </w:r>
    </w:p>
    <w:p w14:paraId="2B4BAADA" w14:textId="77777777" w:rsidR="00FE027B" w:rsidRDefault="00FE027B" w:rsidP="00FE027B">
      <w:pPr>
        <w:pStyle w:val="Textkomentra"/>
      </w:pPr>
      <w:r>
        <w:t>110 l plechové nádoby (tzv. KUKA nádoby)</w:t>
      </w:r>
    </w:p>
    <w:p w14:paraId="10E62791" w14:textId="77777777" w:rsidR="00FE027B" w:rsidRDefault="00FE027B" w:rsidP="00FE027B">
      <w:pPr>
        <w:pStyle w:val="Textkomentra"/>
      </w:pPr>
      <w:r>
        <w:t>120 l plastové nádoby</w:t>
      </w:r>
    </w:p>
    <w:p w14:paraId="6888AC42" w14:textId="77777777" w:rsidR="00FE027B" w:rsidRDefault="00FE027B" w:rsidP="00FE027B">
      <w:pPr>
        <w:pStyle w:val="Textkomentra"/>
      </w:pPr>
      <w:r>
        <w:t>240 l plastové nádoby</w:t>
      </w:r>
    </w:p>
    <w:p w14:paraId="5E453DDC" w14:textId="77777777" w:rsidR="00FE027B" w:rsidRDefault="00FE027B" w:rsidP="00FE027B">
      <w:pPr>
        <w:pStyle w:val="Textkomentra"/>
      </w:pPr>
      <w:r>
        <w:t>1100 l plastové nádoby</w:t>
      </w:r>
    </w:p>
    <w:p w14:paraId="2163119E" w14:textId="77777777" w:rsidR="00FE027B" w:rsidRDefault="00FE027B" w:rsidP="00FE027B">
      <w:pPr>
        <w:pStyle w:val="Textkomentra"/>
      </w:pPr>
      <w:r>
        <w:t>Zvony</w:t>
      </w:r>
    </w:p>
    <w:p w14:paraId="70A79511" w14:textId="77777777" w:rsidR="00FE027B" w:rsidRDefault="00FE027B" w:rsidP="00FE027B">
      <w:pPr>
        <w:pStyle w:val="Textkomentra"/>
      </w:pPr>
      <w:r>
        <w:t>Vrecia</w:t>
      </w:r>
    </w:p>
    <w:p w14:paraId="680E8FA1" w14:textId="77777777" w:rsidR="00FE027B" w:rsidRDefault="00FE027B" w:rsidP="00FE027B">
      <w:pPr>
        <w:pStyle w:val="Textkomentra"/>
      </w:pPr>
      <w:proofErr w:type="spellStart"/>
      <w:r>
        <w:t>Kompostovacie</w:t>
      </w:r>
      <w:proofErr w:type="spellEnd"/>
      <w:r>
        <w:t xml:space="preserve"> zásobníky</w:t>
      </w:r>
    </w:p>
    <w:p w14:paraId="11A90768" w14:textId="77777777" w:rsidR="00FE027B" w:rsidRDefault="00FE027B" w:rsidP="00FE027B">
      <w:pPr>
        <w:pStyle w:val="Textkomentra"/>
      </w:pPr>
      <w:r>
        <w:t>Veľkoobjemové kontajnery</w:t>
      </w:r>
    </w:p>
    <w:p w14:paraId="1C8DD42F" w14:textId="77777777" w:rsidR="00FE027B" w:rsidRDefault="00FE027B" w:rsidP="00FE027B">
      <w:pPr>
        <w:pStyle w:val="Textkomentra"/>
      </w:pPr>
      <w:r>
        <w:t>Boxy na elektroodpad</w:t>
      </w:r>
    </w:p>
    <w:p w14:paraId="0811D9C8" w14:textId="77777777" w:rsidR="00FE027B" w:rsidRDefault="00FE027B" w:rsidP="00FE027B">
      <w:pPr>
        <w:pStyle w:val="Textkomentra"/>
      </w:pPr>
      <w:r>
        <w:t>Boxy pre batérie</w:t>
      </w:r>
    </w:p>
    <w:p w14:paraId="2FDC84CE" w14:textId="77777777" w:rsidR="00FE027B" w:rsidRDefault="00FE027B" w:rsidP="00FE027B">
      <w:pPr>
        <w:pStyle w:val="Textkomentra"/>
      </w:pPr>
      <w:r>
        <w:t>Kontajnery na textil</w:t>
      </w:r>
    </w:p>
    <w:p w14:paraId="39DFA0B0" w14:textId="77777777" w:rsidR="00FE027B" w:rsidRDefault="00FE027B" w:rsidP="00FE027B">
      <w:pPr>
        <w:pStyle w:val="Textkomentra"/>
      </w:pPr>
      <w:proofErr w:type="spellStart"/>
      <w:r>
        <w:t>Ekosklad</w:t>
      </w:r>
      <w:proofErr w:type="spellEnd"/>
    </w:p>
    <w:p w14:paraId="53244F36" w14:textId="77777777" w:rsidR="00FE027B" w:rsidRDefault="00FE027B" w:rsidP="00FE027B">
      <w:pPr>
        <w:pStyle w:val="Textkomentra"/>
      </w:pPr>
      <w:r>
        <w:t>...</w:t>
      </w:r>
    </w:p>
  </w:comment>
  <w:comment w:id="4" w:author="Odpadový hospodár s.r.o." w:date="2018-02-23T14:12:00Z" w:initials="OH">
    <w:p w14:paraId="32FFAB33" w14:textId="77777777" w:rsidR="00FE027B" w:rsidRDefault="00FE027B" w:rsidP="00FE027B">
      <w:pPr>
        <w:pStyle w:val="Textkomentra"/>
      </w:pPr>
      <w:r>
        <w:rPr>
          <w:rStyle w:val="Odkaznakomentr"/>
        </w:rPr>
        <w:annotationRef/>
      </w:r>
      <w:r>
        <w:t>Uviesť interval vývozu:</w:t>
      </w:r>
    </w:p>
    <w:p w14:paraId="1557A28A" w14:textId="77777777" w:rsidR="00FE027B" w:rsidRDefault="00FE027B" w:rsidP="00FE027B">
      <w:pPr>
        <w:pStyle w:val="Textkomentra"/>
      </w:pPr>
      <w:r>
        <w:t>1x7 dní (t.j. raz za týždeň) pre domácnosti</w:t>
      </w:r>
    </w:p>
    <w:p w14:paraId="5E0347E5" w14:textId="77777777" w:rsidR="00FE027B" w:rsidRDefault="00FE027B" w:rsidP="00FE027B">
      <w:pPr>
        <w:pStyle w:val="Textkomentra"/>
      </w:pPr>
      <w:r>
        <w:t>1x14 dní (t.j. raz za dva týždne) pre domácnosti</w:t>
      </w:r>
    </w:p>
    <w:p w14:paraId="3EEA0C22" w14:textId="77777777" w:rsidR="00FE027B" w:rsidRDefault="00FE027B" w:rsidP="00FE027B">
      <w:pPr>
        <w:pStyle w:val="Textkomentra"/>
      </w:pPr>
      <w:r>
        <w:t>2x7 dní (t.j. dva krát za týždeň) pre bytové domy</w:t>
      </w:r>
    </w:p>
    <w:p w14:paraId="33E05C6E" w14:textId="77777777" w:rsidR="00FE027B" w:rsidRDefault="00FE027B" w:rsidP="00FE027B">
      <w:pPr>
        <w:pStyle w:val="Textkomentra"/>
      </w:pPr>
      <w:r>
        <w:t>Mesačne</w:t>
      </w:r>
    </w:p>
    <w:p w14:paraId="4146A6E7" w14:textId="77777777" w:rsidR="00FE027B" w:rsidRDefault="00FE027B" w:rsidP="00FE027B">
      <w:pPr>
        <w:pStyle w:val="Textkomentra"/>
      </w:pPr>
      <w:r>
        <w:t>1 x za kvartál</w:t>
      </w:r>
    </w:p>
    <w:p w14:paraId="4E7DB592" w14:textId="77777777" w:rsidR="00FE027B" w:rsidRDefault="00FE027B" w:rsidP="00FE027B">
      <w:pPr>
        <w:pStyle w:val="Textkomentra"/>
      </w:pPr>
      <w:r>
        <w:t>Raz ročne</w:t>
      </w:r>
    </w:p>
    <w:p w14:paraId="47AB9115" w14:textId="77777777" w:rsidR="00FE027B" w:rsidRDefault="00FE027B" w:rsidP="00FE027B">
      <w:pPr>
        <w:pStyle w:val="Textkomentra"/>
      </w:pPr>
      <w:r>
        <w:t xml:space="preserve">Dva krát za rok </w:t>
      </w:r>
    </w:p>
    <w:p w14:paraId="1BE9B3D0" w14:textId="77777777" w:rsidR="00FE027B" w:rsidRDefault="00FE027B" w:rsidP="00FE027B">
      <w:pPr>
        <w:pStyle w:val="Textkomentra"/>
      </w:pPr>
      <w:r>
        <w:t>...</w:t>
      </w:r>
    </w:p>
    <w:p w14:paraId="6FA3FC97" w14:textId="77777777" w:rsidR="00FE027B" w:rsidRDefault="00FE027B" w:rsidP="00FE027B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22210" w15:done="0"/>
  <w15:commentEx w15:paraId="267F18D9" w15:done="0"/>
  <w15:commentEx w15:paraId="53244F36" w15:done="0"/>
  <w15:commentEx w15:paraId="6FA3FC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22210" w16cid:durableId="1E51F0BB"/>
  <w16cid:commentId w16cid:paraId="267F18D9" w16cid:durableId="1E413FC0"/>
  <w16cid:commentId w16cid:paraId="53244F36" w16cid:durableId="1E413FB2"/>
  <w16cid:commentId w16cid:paraId="6FA3FC97" w16cid:durableId="1E413F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B09"/>
    <w:multiLevelType w:val="hybridMultilevel"/>
    <w:tmpl w:val="E2C2AD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dpadový hospodár s.r.o.">
    <w15:presenceInfo w15:providerId="None" w15:userId="Odpadový hospodár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7B"/>
    <w:rsid w:val="00001DE0"/>
    <w:rsid w:val="00464915"/>
    <w:rsid w:val="004E3067"/>
    <w:rsid w:val="00773EED"/>
    <w:rsid w:val="008610B7"/>
    <w:rsid w:val="00932DC4"/>
    <w:rsid w:val="00A01C05"/>
    <w:rsid w:val="00A16009"/>
    <w:rsid w:val="00BC4D80"/>
    <w:rsid w:val="00FE027B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E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27B"/>
    <w:pPr>
      <w:ind w:left="720"/>
      <w:contextualSpacing/>
    </w:pPr>
  </w:style>
  <w:style w:type="table" w:styleId="Mriekatabuky">
    <w:name w:val="Table Grid"/>
    <w:basedOn w:val="Normlnatabuka"/>
    <w:uiPriority w:val="59"/>
    <w:rsid w:val="00FE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E02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027B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027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27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027B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02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27B"/>
    <w:pPr>
      <w:ind w:left="720"/>
      <w:contextualSpacing/>
    </w:pPr>
  </w:style>
  <w:style w:type="table" w:styleId="Mriekatabuky">
    <w:name w:val="Table Grid"/>
    <w:basedOn w:val="Normlnatabuka"/>
    <w:uiPriority w:val="59"/>
    <w:rsid w:val="00FE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E02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027B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027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27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027B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0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schabjuk</dc:creator>
  <cp:keywords/>
  <dc:description/>
  <cp:lastModifiedBy>Odpadový hospodár s.r.o.</cp:lastModifiedBy>
  <cp:revision>6</cp:revision>
  <dcterms:created xsi:type="dcterms:W3CDTF">2018-02-28T13:49:00Z</dcterms:created>
  <dcterms:modified xsi:type="dcterms:W3CDTF">2018-03-20T22:55:00Z</dcterms:modified>
</cp:coreProperties>
</file>